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A8E" w:rsidRPr="00A90D08" w:rsidRDefault="000B3A8E" w:rsidP="000B3A8E">
      <w:pPr>
        <w:rPr>
          <w:rFonts w:ascii="Times New Roman" w:hAnsi="Times New Roman" w:cs="Times New Roman"/>
          <w:color w:val="000000" w:themeColor="text1"/>
          <w:sz w:val="24"/>
          <w:szCs w:val="24"/>
        </w:rPr>
      </w:pPr>
      <w:r w:rsidRPr="00A90D08">
        <w:rPr>
          <w:rFonts w:ascii="Times New Roman" w:hAnsi="Times New Roman" w:cs="Times New Roman"/>
          <w:color w:val="000000" w:themeColor="text1"/>
          <w:sz w:val="24"/>
          <w:szCs w:val="24"/>
        </w:rPr>
        <w:t xml:space="preserve">Türkiye’de işe başlama sebebiyle yapılacak çalışma vize başvuruları ilk olarak </w:t>
      </w:r>
      <w:hyperlink r:id="rId4" w:history="1">
        <w:r w:rsidRPr="00A90D08">
          <w:rPr>
            <w:rStyle w:val="Hyperlink"/>
            <w:rFonts w:ascii="Times New Roman" w:hAnsi="Times New Roman" w:cs="Times New Roman"/>
            <w:color w:val="000000" w:themeColor="text1"/>
            <w:sz w:val="24"/>
            <w:szCs w:val="24"/>
            <w:u w:val="none"/>
          </w:rPr>
          <w:t>www.visa.gov.tr</w:t>
        </w:r>
      </w:hyperlink>
      <w:r w:rsidRPr="00A90D08">
        <w:rPr>
          <w:rFonts w:ascii="Times New Roman" w:hAnsi="Times New Roman" w:cs="Times New Roman"/>
          <w:color w:val="000000" w:themeColor="text1"/>
          <w:sz w:val="24"/>
          <w:szCs w:val="24"/>
        </w:rPr>
        <w:t xml:space="preserve">  üzerinden şahsen gerçekleştirilmek zorundadır. </w:t>
      </w:r>
    </w:p>
    <w:p w:rsidR="000B3A8E" w:rsidRPr="00A90D08" w:rsidRDefault="000B3A8E" w:rsidP="000B3A8E">
      <w:pPr>
        <w:rPr>
          <w:rFonts w:ascii="Times New Roman" w:hAnsi="Times New Roman" w:cs="Times New Roman"/>
          <w:color w:val="000000" w:themeColor="text1"/>
          <w:sz w:val="24"/>
          <w:szCs w:val="24"/>
        </w:rPr>
      </w:pPr>
    </w:p>
    <w:p w:rsidR="00A90D08" w:rsidRPr="00A90D08" w:rsidRDefault="00A90D08" w:rsidP="00A90D08">
      <w:pPr>
        <w:rPr>
          <w:rFonts w:ascii="Times New Roman" w:hAnsi="Times New Roman" w:cs="Times New Roman"/>
          <w:sz w:val="24"/>
          <w:szCs w:val="24"/>
        </w:rPr>
      </w:pPr>
      <w:r w:rsidRPr="00A90D08">
        <w:rPr>
          <w:rFonts w:ascii="Times New Roman" w:hAnsi="Times New Roman" w:cs="Times New Roman"/>
          <w:sz w:val="24"/>
          <w:szCs w:val="24"/>
        </w:rPr>
        <w:t xml:space="preserve">Pasaport, Bulgaristan’a ait oturum kartı, Türkiye’de çalışacağı firmadan aldığı sözleşmenin aslı (antetli </w:t>
      </w:r>
      <w:proofErr w:type="gramStart"/>
      <w:r w:rsidRPr="00A90D08">
        <w:rPr>
          <w:rFonts w:ascii="Times New Roman" w:hAnsi="Times New Roman" w:cs="Times New Roman"/>
          <w:sz w:val="24"/>
          <w:szCs w:val="24"/>
        </w:rPr>
        <w:t>kağıda</w:t>
      </w:r>
      <w:proofErr w:type="gramEnd"/>
      <w:r w:rsidRPr="00A90D08">
        <w:rPr>
          <w:rFonts w:ascii="Times New Roman" w:hAnsi="Times New Roman" w:cs="Times New Roman"/>
          <w:sz w:val="24"/>
          <w:szCs w:val="24"/>
        </w:rPr>
        <w:t xml:space="preserve"> imzalı ve mühürlü), kalacağı yer, şirket tarafından davetiye, onaylı (</w:t>
      </w:r>
      <w:proofErr w:type="spellStart"/>
      <w:r w:rsidRPr="00A90D08">
        <w:rPr>
          <w:rFonts w:ascii="Times New Roman" w:hAnsi="Times New Roman" w:cs="Times New Roman"/>
          <w:sz w:val="24"/>
          <w:szCs w:val="24"/>
        </w:rPr>
        <w:t>apostil</w:t>
      </w:r>
      <w:proofErr w:type="spellEnd"/>
      <w:r w:rsidRPr="00A90D08">
        <w:rPr>
          <w:rFonts w:ascii="Times New Roman" w:hAnsi="Times New Roman" w:cs="Times New Roman"/>
          <w:sz w:val="24"/>
          <w:szCs w:val="24"/>
        </w:rPr>
        <w:t>) adli sicil kaydı ve tercümesi, sağlık sigortasının taratılmış halinin sisteme yüklenmesi gerekmektedir.  Bu işlemler sırasında sistem üzerinden vize için randevu da alınmalı ve Büyükelçiliğimiz Konsolosluk Şubesine belirtilen zamanda, belgelerin asılları ve fotokopileriyle başvurulması gerekmektedir.</w:t>
      </w:r>
    </w:p>
    <w:p w:rsidR="000B3A8E" w:rsidRPr="00A90D08" w:rsidRDefault="000B3A8E" w:rsidP="000B3A8E">
      <w:pPr>
        <w:rPr>
          <w:rFonts w:ascii="Times New Roman" w:hAnsi="Times New Roman" w:cs="Times New Roman"/>
          <w:color w:val="000000" w:themeColor="text1"/>
          <w:sz w:val="24"/>
          <w:szCs w:val="24"/>
        </w:rPr>
      </w:pPr>
    </w:p>
    <w:p w:rsidR="000B3A8E" w:rsidRPr="00A90D08" w:rsidRDefault="000B3A8E" w:rsidP="000B3A8E">
      <w:pPr>
        <w:rPr>
          <w:rFonts w:ascii="Times New Roman" w:hAnsi="Times New Roman" w:cs="Times New Roman"/>
          <w:color w:val="000000" w:themeColor="text1"/>
          <w:sz w:val="24"/>
          <w:szCs w:val="24"/>
        </w:rPr>
      </w:pPr>
      <w:r w:rsidRPr="00A90D08">
        <w:rPr>
          <w:rFonts w:ascii="Times New Roman" w:hAnsi="Times New Roman" w:cs="Times New Roman"/>
          <w:color w:val="000000" w:themeColor="text1"/>
          <w:sz w:val="24"/>
          <w:szCs w:val="24"/>
        </w:rPr>
        <w:t xml:space="preserve">Konsolosluk Şubesinde yapılan vize başvurusu esnasında bir referans numarası verilmektedir. Çalışacağı şirket tarafından </w:t>
      </w:r>
      <w:proofErr w:type="spellStart"/>
      <w:r w:rsidRPr="00A90D08">
        <w:rPr>
          <w:rFonts w:ascii="Times New Roman" w:hAnsi="Times New Roman" w:cs="Times New Roman"/>
          <w:color w:val="000000" w:themeColor="text1"/>
          <w:sz w:val="24"/>
          <w:szCs w:val="24"/>
        </w:rPr>
        <w:t>sözkonusu</w:t>
      </w:r>
      <w:proofErr w:type="spellEnd"/>
      <w:r w:rsidRPr="00A90D08">
        <w:rPr>
          <w:rFonts w:ascii="Times New Roman" w:hAnsi="Times New Roman" w:cs="Times New Roman"/>
          <w:color w:val="000000" w:themeColor="text1"/>
          <w:sz w:val="24"/>
          <w:szCs w:val="24"/>
        </w:rPr>
        <w:t xml:space="preserve"> referans numarası ile “T.C. Aile, Çalışma ve Sosyal Hizmetler </w:t>
      </w:r>
      <w:proofErr w:type="spellStart"/>
      <w:r w:rsidRPr="00A90D08">
        <w:rPr>
          <w:rFonts w:ascii="Times New Roman" w:hAnsi="Times New Roman" w:cs="Times New Roman"/>
          <w:color w:val="000000" w:themeColor="text1"/>
          <w:sz w:val="24"/>
          <w:szCs w:val="24"/>
        </w:rPr>
        <w:t>Bakanlığı”na</w:t>
      </w:r>
      <w:proofErr w:type="spellEnd"/>
      <w:r w:rsidRPr="00A90D08">
        <w:rPr>
          <w:rFonts w:ascii="Times New Roman" w:hAnsi="Times New Roman" w:cs="Times New Roman"/>
          <w:color w:val="000000" w:themeColor="text1"/>
          <w:sz w:val="24"/>
          <w:szCs w:val="24"/>
        </w:rPr>
        <w:t xml:space="preserve"> başvuruda bulunulması gerekmektedir. </w:t>
      </w:r>
    </w:p>
    <w:p w:rsidR="000B3A8E" w:rsidRPr="00A90D08" w:rsidRDefault="000B3A8E" w:rsidP="000B3A8E">
      <w:pPr>
        <w:rPr>
          <w:rFonts w:ascii="Times New Roman" w:hAnsi="Times New Roman" w:cs="Times New Roman"/>
          <w:color w:val="000000" w:themeColor="text1"/>
          <w:sz w:val="24"/>
          <w:szCs w:val="24"/>
        </w:rPr>
      </w:pPr>
    </w:p>
    <w:p w:rsidR="000B3A8E" w:rsidRPr="00A90D08" w:rsidRDefault="000B3A8E" w:rsidP="000B3A8E">
      <w:pPr>
        <w:rPr>
          <w:rFonts w:ascii="Times New Roman" w:hAnsi="Times New Roman" w:cs="Times New Roman"/>
          <w:color w:val="000000" w:themeColor="text1"/>
          <w:sz w:val="24"/>
          <w:szCs w:val="24"/>
        </w:rPr>
      </w:pPr>
      <w:r w:rsidRPr="00A90D08">
        <w:rPr>
          <w:rFonts w:ascii="Times New Roman" w:hAnsi="Times New Roman" w:cs="Times New Roman"/>
          <w:color w:val="000000" w:themeColor="text1"/>
          <w:sz w:val="24"/>
          <w:szCs w:val="24"/>
        </w:rPr>
        <w:t>Çalışma Vizesi istizana tabiidir. Bu nedenle, başvurunun sonuçlanması zaman almaktadır.  </w:t>
      </w:r>
    </w:p>
    <w:p w:rsidR="000B3A8E" w:rsidRPr="00A90D08" w:rsidRDefault="000B3A8E" w:rsidP="000B3A8E">
      <w:pPr>
        <w:rPr>
          <w:rFonts w:ascii="Times New Roman" w:hAnsi="Times New Roman" w:cs="Times New Roman"/>
          <w:color w:val="000000" w:themeColor="text1"/>
          <w:sz w:val="24"/>
          <w:szCs w:val="24"/>
        </w:rPr>
      </w:pPr>
    </w:p>
    <w:p w:rsidR="000B3A8E" w:rsidRPr="00A90D08" w:rsidRDefault="000B3A8E" w:rsidP="000B3A8E">
      <w:pPr>
        <w:rPr>
          <w:rFonts w:ascii="Times New Roman" w:hAnsi="Times New Roman" w:cs="Times New Roman"/>
          <w:color w:val="000000" w:themeColor="text1"/>
          <w:sz w:val="24"/>
          <w:szCs w:val="24"/>
        </w:rPr>
      </w:pPr>
      <w:r w:rsidRPr="00A90D08">
        <w:rPr>
          <w:rFonts w:ascii="Times New Roman" w:hAnsi="Times New Roman" w:cs="Times New Roman"/>
          <w:color w:val="000000" w:themeColor="text1"/>
          <w:sz w:val="24"/>
          <w:szCs w:val="24"/>
        </w:rPr>
        <w:t>Pasaport, başvuru sonrası iade edilmektedir.</w:t>
      </w:r>
    </w:p>
    <w:p w:rsidR="000B3A8E" w:rsidRPr="00A90D08" w:rsidRDefault="000B3A8E" w:rsidP="0086153E">
      <w:pPr>
        <w:rPr>
          <w:rFonts w:ascii="Times New Roman" w:hAnsi="Times New Roman" w:cs="Times New Roman"/>
          <w:color w:val="000000" w:themeColor="text1"/>
          <w:sz w:val="24"/>
          <w:szCs w:val="24"/>
        </w:rPr>
      </w:pPr>
      <w:bookmarkStart w:id="0" w:name="_GoBack"/>
      <w:bookmarkEnd w:id="0"/>
    </w:p>
    <w:p w:rsidR="000B3A8E" w:rsidRPr="00A90D08" w:rsidRDefault="000B3A8E" w:rsidP="0086153E">
      <w:pPr>
        <w:rPr>
          <w:rFonts w:ascii="Times New Roman" w:hAnsi="Times New Roman" w:cs="Times New Roman"/>
          <w:color w:val="000000" w:themeColor="text1"/>
          <w:sz w:val="24"/>
          <w:szCs w:val="24"/>
        </w:rPr>
      </w:pPr>
    </w:p>
    <w:p w:rsidR="000B3A8E" w:rsidRPr="00A90D08" w:rsidRDefault="000B3A8E" w:rsidP="0086153E">
      <w:pPr>
        <w:rPr>
          <w:rFonts w:ascii="Times New Roman" w:hAnsi="Times New Roman" w:cs="Times New Roman"/>
          <w:color w:val="000000" w:themeColor="text1"/>
          <w:sz w:val="24"/>
          <w:szCs w:val="24"/>
        </w:rPr>
      </w:pPr>
    </w:p>
    <w:p w:rsidR="0086153E" w:rsidRPr="00A90D08" w:rsidRDefault="0086153E" w:rsidP="0086153E">
      <w:pPr>
        <w:rPr>
          <w:rFonts w:ascii="Times New Roman" w:hAnsi="Times New Roman" w:cs="Times New Roman"/>
          <w:color w:val="000000" w:themeColor="text1"/>
          <w:sz w:val="24"/>
          <w:szCs w:val="24"/>
        </w:rPr>
      </w:pPr>
      <w:proofErr w:type="spellStart"/>
      <w:r w:rsidRPr="00A90D08">
        <w:rPr>
          <w:rFonts w:ascii="Times New Roman" w:hAnsi="Times New Roman" w:cs="Times New Roman"/>
          <w:color w:val="000000" w:themeColor="text1"/>
          <w:sz w:val="24"/>
          <w:szCs w:val="24"/>
        </w:rPr>
        <w:t>Заявленията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за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работна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виза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които</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се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подават</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поради</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започване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на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работа</w:t>
      </w:r>
      <w:proofErr w:type="spellEnd"/>
      <w:r w:rsidRPr="00A90D08">
        <w:rPr>
          <w:rFonts w:ascii="Times New Roman" w:hAnsi="Times New Roman" w:cs="Times New Roman"/>
          <w:color w:val="000000" w:themeColor="text1"/>
          <w:sz w:val="24"/>
          <w:szCs w:val="24"/>
        </w:rPr>
        <w:t xml:space="preserve"> в </w:t>
      </w:r>
      <w:proofErr w:type="spellStart"/>
      <w:r w:rsidRPr="00A90D08">
        <w:rPr>
          <w:rFonts w:ascii="Times New Roman" w:hAnsi="Times New Roman" w:cs="Times New Roman"/>
          <w:color w:val="000000" w:themeColor="text1"/>
          <w:sz w:val="24"/>
          <w:szCs w:val="24"/>
        </w:rPr>
        <w:t>Турция</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трябва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първо</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да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бъдат</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направени</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лично</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чрез</w:t>
      </w:r>
      <w:proofErr w:type="spellEnd"/>
      <w:r w:rsidRPr="00A90D08">
        <w:rPr>
          <w:rFonts w:ascii="Times New Roman" w:hAnsi="Times New Roman" w:cs="Times New Roman"/>
          <w:color w:val="000000" w:themeColor="text1"/>
          <w:sz w:val="24"/>
          <w:szCs w:val="24"/>
        </w:rPr>
        <w:t xml:space="preserve"> </w:t>
      </w:r>
      <w:hyperlink r:id="rId5" w:history="1">
        <w:r w:rsidRPr="00A90D08">
          <w:rPr>
            <w:rStyle w:val="Hyperlink"/>
            <w:rFonts w:ascii="Times New Roman" w:hAnsi="Times New Roman" w:cs="Times New Roman"/>
            <w:color w:val="000000" w:themeColor="text1"/>
            <w:sz w:val="24"/>
            <w:szCs w:val="24"/>
            <w:u w:val="none"/>
          </w:rPr>
          <w:t>www.visa.gov.tr</w:t>
        </w:r>
      </w:hyperlink>
      <w:r w:rsidRPr="00A90D08">
        <w:rPr>
          <w:rFonts w:ascii="Times New Roman" w:hAnsi="Times New Roman" w:cs="Times New Roman"/>
          <w:color w:val="000000" w:themeColor="text1"/>
          <w:sz w:val="24"/>
          <w:szCs w:val="24"/>
        </w:rPr>
        <w:t xml:space="preserve"> </w:t>
      </w:r>
    </w:p>
    <w:p w:rsidR="0086153E" w:rsidRPr="00A90D08" w:rsidRDefault="0086153E" w:rsidP="0086153E">
      <w:pPr>
        <w:rPr>
          <w:rFonts w:ascii="Times New Roman" w:hAnsi="Times New Roman" w:cs="Times New Roman"/>
          <w:color w:val="000000" w:themeColor="text1"/>
          <w:sz w:val="24"/>
          <w:szCs w:val="24"/>
        </w:rPr>
      </w:pPr>
    </w:p>
    <w:p w:rsidR="00A90D08" w:rsidRPr="00A90D08" w:rsidRDefault="00A90D08" w:rsidP="00A90D08">
      <w:pPr>
        <w:rPr>
          <w:rFonts w:ascii="Times New Roman" w:hAnsi="Times New Roman" w:cs="Times New Roman"/>
          <w:color w:val="000000" w:themeColor="text1"/>
          <w:sz w:val="24"/>
          <w:szCs w:val="24"/>
        </w:rPr>
      </w:pPr>
      <w:r w:rsidRPr="00A90D08">
        <w:rPr>
          <w:rFonts w:ascii="Times New Roman" w:hAnsi="Times New Roman" w:cs="Times New Roman"/>
          <w:color w:val="000000" w:themeColor="text1"/>
          <w:sz w:val="24"/>
          <w:szCs w:val="24"/>
        </w:rPr>
        <w:t xml:space="preserve">В </w:t>
      </w:r>
      <w:proofErr w:type="spellStart"/>
      <w:r w:rsidRPr="00A90D08">
        <w:rPr>
          <w:rFonts w:ascii="Times New Roman" w:hAnsi="Times New Roman" w:cs="Times New Roman"/>
          <w:color w:val="000000" w:themeColor="text1"/>
          <w:sz w:val="24"/>
          <w:szCs w:val="24"/>
        </w:rPr>
        <w:t>системата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трябва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да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се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качат</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паспорт</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карта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за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пребиваване</w:t>
      </w:r>
      <w:proofErr w:type="spellEnd"/>
      <w:r w:rsidRPr="00A90D08">
        <w:rPr>
          <w:rFonts w:ascii="Times New Roman" w:hAnsi="Times New Roman" w:cs="Times New Roman"/>
          <w:color w:val="000000" w:themeColor="text1"/>
          <w:sz w:val="24"/>
          <w:szCs w:val="24"/>
        </w:rPr>
        <w:t xml:space="preserve"> в </w:t>
      </w:r>
      <w:proofErr w:type="spellStart"/>
      <w:r w:rsidRPr="00A90D08">
        <w:rPr>
          <w:rFonts w:ascii="Times New Roman" w:hAnsi="Times New Roman" w:cs="Times New Roman"/>
          <w:color w:val="000000" w:themeColor="text1"/>
          <w:sz w:val="24"/>
          <w:szCs w:val="24"/>
        </w:rPr>
        <w:t>България</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оригинален</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договор</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подписан</w:t>
      </w:r>
      <w:proofErr w:type="spellEnd"/>
      <w:r w:rsidRPr="00A90D08">
        <w:rPr>
          <w:rFonts w:ascii="Times New Roman" w:hAnsi="Times New Roman" w:cs="Times New Roman"/>
          <w:color w:val="000000" w:themeColor="text1"/>
          <w:sz w:val="24"/>
          <w:szCs w:val="24"/>
        </w:rPr>
        <w:t xml:space="preserve"> и </w:t>
      </w:r>
      <w:proofErr w:type="spellStart"/>
      <w:r w:rsidRPr="00A90D08">
        <w:rPr>
          <w:rFonts w:ascii="Times New Roman" w:hAnsi="Times New Roman" w:cs="Times New Roman"/>
          <w:color w:val="000000" w:themeColor="text1"/>
          <w:sz w:val="24"/>
          <w:szCs w:val="24"/>
        </w:rPr>
        <w:t>запечатан</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на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бланка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от</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фирмата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за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работа</w:t>
      </w:r>
      <w:proofErr w:type="spellEnd"/>
      <w:r w:rsidRPr="00A90D08">
        <w:rPr>
          <w:rFonts w:ascii="Times New Roman" w:hAnsi="Times New Roman" w:cs="Times New Roman"/>
          <w:color w:val="000000" w:themeColor="text1"/>
          <w:sz w:val="24"/>
          <w:szCs w:val="24"/>
        </w:rPr>
        <w:t xml:space="preserve"> в </w:t>
      </w:r>
      <w:proofErr w:type="spellStart"/>
      <w:r w:rsidRPr="00A90D08">
        <w:rPr>
          <w:rFonts w:ascii="Times New Roman" w:hAnsi="Times New Roman" w:cs="Times New Roman"/>
          <w:color w:val="000000" w:themeColor="text1"/>
          <w:sz w:val="24"/>
          <w:szCs w:val="24"/>
        </w:rPr>
        <w:t>Турция</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място</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на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престой</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покана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от</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фирмата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сканирана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версия</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на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здравно</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осигуряване</w:t>
      </w:r>
      <w:proofErr w:type="spellEnd"/>
      <w:r w:rsidRPr="00A90D08">
        <w:rPr>
          <w:rFonts w:ascii="Times New Roman" w:hAnsi="Times New Roman" w:cs="Times New Roman"/>
          <w:color w:val="000000" w:themeColor="text1"/>
          <w:sz w:val="24"/>
          <w:szCs w:val="24"/>
          <w:lang w:val="bg-BG"/>
        </w:rPr>
        <w:t xml:space="preserve"> също така и свидетелство за съдимост с апостил и преведено на турски. </w:t>
      </w:r>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По</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време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на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тези</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процедури</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трябва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да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се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запише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час</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за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визата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чрез</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системата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като</w:t>
      </w:r>
      <w:proofErr w:type="spellEnd"/>
      <w:r w:rsidRPr="00A90D08">
        <w:rPr>
          <w:rFonts w:ascii="Times New Roman" w:hAnsi="Times New Roman" w:cs="Times New Roman"/>
          <w:color w:val="000000" w:themeColor="text1"/>
          <w:sz w:val="24"/>
          <w:szCs w:val="24"/>
        </w:rPr>
        <w:t xml:space="preserve"> е </w:t>
      </w:r>
      <w:proofErr w:type="spellStart"/>
      <w:r w:rsidRPr="00A90D08">
        <w:rPr>
          <w:rFonts w:ascii="Times New Roman" w:hAnsi="Times New Roman" w:cs="Times New Roman"/>
          <w:color w:val="000000" w:themeColor="text1"/>
          <w:sz w:val="24"/>
          <w:szCs w:val="24"/>
        </w:rPr>
        <w:t>необходимо</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да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се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кандидатства</w:t>
      </w:r>
      <w:proofErr w:type="spellEnd"/>
      <w:r w:rsidRPr="00A90D08">
        <w:rPr>
          <w:rFonts w:ascii="Times New Roman" w:hAnsi="Times New Roman" w:cs="Times New Roman"/>
          <w:color w:val="000000" w:themeColor="text1"/>
          <w:sz w:val="24"/>
          <w:szCs w:val="24"/>
        </w:rPr>
        <w:t xml:space="preserve"> в </w:t>
      </w:r>
      <w:proofErr w:type="spellStart"/>
      <w:r w:rsidRPr="00A90D08">
        <w:rPr>
          <w:rFonts w:ascii="Times New Roman" w:hAnsi="Times New Roman" w:cs="Times New Roman"/>
          <w:color w:val="000000" w:themeColor="text1"/>
          <w:sz w:val="24"/>
          <w:szCs w:val="24"/>
        </w:rPr>
        <w:t>Консулския</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клон</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на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нашето</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посолство</w:t>
      </w:r>
      <w:proofErr w:type="spellEnd"/>
      <w:r w:rsidRPr="00A90D08">
        <w:rPr>
          <w:rFonts w:ascii="Times New Roman" w:hAnsi="Times New Roman" w:cs="Times New Roman"/>
          <w:color w:val="000000" w:themeColor="text1"/>
          <w:sz w:val="24"/>
          <w:szCs w:val="24"/>
        </w:rPr>
        <w:t xml:space="preserve"> с </w:t>
      </w:r>
      <w:proofErr w:type="spellStart"/>
      <w:r w:rsidRPr="00A90D08">
        <w:rPr>
          <w:rFonts w:ascii="Times New Roman" w:hAnsi="Times New Roman" w:cs="Times New Roman"/>
          <w:color w:val="000000" w:themeColor="text1"/>
          <w:sz w:val="24"/>
          <w:szCs w:val="24"/>
        </w:rPr>
        <w:t>оригиналите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на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документите</w:t>
      </w:r>
      <w:proofErr w:type="spellEnd"/>
      <w:r w:rsidRPr="00A90D08">
        <w:rPr>
          <w:rFonts w:ascii="Times New Roman" w:hAnsi="Times New Roman" w:cs="Times New Roman"/>
          <w:color w:val="000000" w:themeColor="text1"/>
          <w:sz w:val="24"/>
          <w:szCs w:val="24"/>
        </w:rPr>
        <w:t xml:space="preserve"> в </w:t>
      </w:r>
      <w:proofErr w:type="spellStart"/>
      <w:r w:rsidRPr="00A90D08">
        <w:rPr>
          <w:rFonts w:ascii="Times New Roman" w:hAnsi="Times New Roman" w:cs="Times New Roman"/>
          <w:color w:val="000000" w:themeColor="text1"/>
          <w:sz w:val="24"/>
          <w:szCs w:val="24"/>
        </w:rPr>
        <w:t>посочения</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час</w:t>
      </w:r>
      <w:proofErr w:type="spellEnd"/>
      <w:r w:rsidRPr="00A90D08">
        <w:rPr>
          <w:rFonts w:ascii="Times New Roman" w:hAnsi="Times New Roman" w:cs="Times New Roman"/>
          <w:color w:val="000000" w:themeColor="text1"/>
          <w:sz w:val="24"/>
          <w:szCs w:val="24"/>
        </w:rPr>
        <w:t>.</w:t>
      </w:r>
    </w:p>
    <w:p w:rsidR="0086153E" w:rsidRPr="00A90D08" w:rsidRDefault="0086153E" w:rsidP="0086153E">
      <w:pPr>
        <w:rPr>
          <w:rFonts w:ascii="Times New Roman" w:hAnsi="Times New Roman" w:cs="Times New Roman"/>
          <w:color w:val="000000" w:themeColor="text1"/>
          <w:sz w:val="24"/>
          <w:szCs w:val="24"/>
        </w:rPr>
      </w:pPr>
    </w:p>
    <w:p w:rsidR="0086153E" w:rsidRPr="00A90D08" w:rsidRDefault="0086153E" w:rsidP="0086153E">
      <w:pPr>
        <w:rPr>
          <w:rFonts w:ascii="Times New Roman" w:hAnsi="Times New Roman" w:cs="Times New Roman"/>
          <w:color w:val="000000" w:themeColor="text1"/>
          <w:sz w:val="24"/>
          <w:szCs w:val="24"/>
        </w:rPr>
      </w:pPr>
      <w:proofErr w:type="spellStart"/>
      <w:r w:rsidRPr="00A90D08">
        <w:rPr>
          <w:rFonts w:ascii="Times New Roman" w:hAnsi="Times New Roman" w:cs="Times New Roman"/>
          <w:color w:val="000000" w:themeColor="text1"/>
          <w:sz w:val="24"/>
          <w:szCs w:val="24"/>
        </w:rPr>
        <w:t>Референтен</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номер</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се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дава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по</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време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на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заявлението</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за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виза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подадено</w:t>
      </w:r>
      <w:proofErr w:type="spellEnd"/>
      <w:r w:rsidRPr="00A90D08">
        <w:rPr>
          <w:rFonts w:ascii="Times New Roman" w:hAnsi="Times New Roman" w:cs="Times New Roman"/>
          <w:color w:val="000000" w:themeColor="text1"/>
          <w:sz w:val="24"/>
          <w:szCs w:val="24"/>
        </w:rPr>
        <w:t xml:space="preserve"> в </w:t>
      </w:r>
      <w:proofErr w:type="spellStart"/>
      <w:r w:rsidRPr="00A90D08">
        <w:rPr>
          <w:rFonts w:ascii="Times New Roman" w:hAnsi="Times New Roman" w:cs="Times New Roman"/>
          <w:color w:val="000000" w:themeColor="text1"/>
          <w:sz w:val="24"/>
          <w:szCs w:val="24"/>
        </w:rPr>
        <w:t>консулския</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клон</w:t>
      </w:r>
      <w:proofErr w:type="spellEnd"/>
      <w:r w:rsidRPr="00A90D08">
        <w:rPr>
          <w:rFonts w:ascii="Times New Roman" w:hAnsi="Times New Roman" w:cs="Times New Roman"/>
          <w:color w:val="000000" w:themeColor="text1"/>
          <w:sz w:val="24"/>
          <w:szCs w:val="24"/>
        </w:rPr>
        <w:t xml:space="preserve">. </w:t>
      </w:r>
      <w:r w:rsidRPr="00A90D08">
        <w:rPr>
          <w:rFonts w:ascii="Times New Roman" w:hAnsi="Times New Roman" w:cs="Times New Roman"/>
          <w:color w:val="000000" w:themeColor="text1"/>
          <w:sz w:val="24"/>
          <w:szCs w:val="24"/>
          <w:lang w:val="bg-BG"/>
        </w:rPr>
        <w:t>с</w:t>
      </w:r>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въпросния</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референтен</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номер</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от</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фирмата</w:t>
      </w:r>
      <w:proofErr w:type="spellEnd"/>
      <w:r w:rsidRPr="00A90D08">
        <w:rPr>
          <w:rFonts w:ascii="Times New Roman" w:hAnsi="Times New Roman" w:cs="Times New Roman"/>
          <w:color w:val="000000" w:themeColor="text1"/>
          <w:sz w:val="24"/>
          <w:szCs w:val="24"/>
        </w:rPr>
        <w:t xml:space="preserve">, с </w:t>
      </w:r>
      <w:proofErr w:type="spellStart"/>
      <w:r w:rsidRPr="00A90D08">
        <w:rPr>
          <w:rFonts w:ascii="Times New Roman" w:hAnsi="Times New Roman" w:cs="Times New Roman"/>
          <w:color w:val="000000" w:themeColor="text1"/>
          <w:sz w:val="24"/>
          <w:szCs w:val="24"/>
        </w:rPr>
        <w:t>която</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ще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работи</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Трябва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да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се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подаде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заявление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до</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Министерството</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на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семейството</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труда</w:t>
      </w:r>
      <w:proofErr w:type="spellEnd"/>
      <w:r w:rsidRPr="00A90D08">
        <w:rPr>
          <w:rFonts w:ascii="Times New Roman" w:hAnsi="Times New Roman" w:cs="Times New Roman"/>
          <w:color w:val="000000" w:themeColor="text1"/>
          <w:sz w:val="24"/>
          <w:szCs w:val="24"/>
        </w:rPr>
        <w:t xml:space="preserve"> и </w:t>
      </w:r>
      <w:proofErr w:type="spellStart"/>
      <w:r w:rsidRPr="00A90D08">
        <w:rPr>
          <w:rFonts w:ascii="Times New Roman" w:hAnsi="Times New Roman" w:cs="Times New Roman"/>
          <w:color w:val="000000" w:themeColor="text1"/>
          <w:sz w:val="24"/>
          <w:szCs w:val="24"/>
        </w:rPr>
        <w:t>социалните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услуги</w:t>
      </w:r>
      <w:proofErr w:type="spellEnd"/>
      <w:r w:rsidRPr="00A90D08">
        <w:rPr>
          <w:rFonts w:ascii="Times New Roman" w:hAnsi="Times New Roman" w:cs="Times New Roman"/>
          <w:color w:val="000000" w:themeColor="text1"/>
          <w:sz w:val="24"/>
          <w:szCs w:val="24"/>
        </w:rPr>
        <w:t xml:space="preserve"> </w:t>
      </w:r>
      <w:r w:rsidRPr="00A90D08">
        <w:rPr>
          <w:rFonts w:ascii="Times New Roman" w:hAnsi="Times New Roman" w:cs="Times New Roman"/>
          <w:color w:val="000000" w:themeColor="text1"/>
          <w:sz w:val="24"/>
          <w:szCs w:val="24"/>
          <w:lang w:val="bg-BG"/>
        </w:rPr>
        <w:t>в Турция</w:t>
      </w:r>
      <w:r w:rsidRPr="00A90D08">
        <w:rPr>
          <w:rFonts w:ascii="Times New Roman" w:hAnsi="Times New Roman" w:cs="Times New Roman"/>
          <w:color w:val="000000" w:themeColor="text1"/>
          <w:sz w:val="24"/>
          <w:szCs w:val="24"/>
        </w:rPr>
        <w:t>.</w:t>
      </w:r>
    </w:p>
    <w:p w:rsidR="0086153E" w:rsidRPr="00A90D08" w:rsidRDefault="0086153E" w:rsidP="0086153E">
      <w:pPr>
        <w:rPr>
          <w:rFonts w:ascii="Times New Roman" w:hAnsi="Times New Roman" w:cs="Times New Roman"/>
          <w:color w:val="000000" w:themeColor="text1"/>
          <w:sz w:val="24"/>
          <w:szCs w:val="24"/>
        </w:rPr>
      </w:pPr>
    </w:p>
    <w:p w:rsidR="0086153E" w:rsidRPr="00A90D08" w:rsidRDefault="0086153E" w:rsidP="0086153E">
      <w:pPr>
        <w:rPr>
          <w:rFonts w:ascii="Times New Roman" w:hAnsi="Times New Roman" w:cs="Times New Roman"/>
          <w:color w:val="000000" w:themeColor="text1"/>
          <w:sz w:val="24"/>
          <w:szCs w:val="24"/>
        </w:rPr>
      </w:pPr>
      <w:proofErr w:type="spellStart"/>
      <w:r w:rsidRPr="00A90D08">
        <w:rPr>
          <w:rFonts w:ascii="Times New Roman" w:hAnsi="Times New Roman" w:cs="Times New Roman"/>
          <w:color w:val="000000" w:themeColor="text1"/>
          <w:sz w:val="24"/>
          <w:szCs w:val="24"/>
        </w:rPr>
        <w:t>Работната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виза</w:t>
      </w:r>
      <w:proofErr w:type="spellEnd"/>
      <w:r w:rsidRPr="00A90D08">
        <w:rPr>
          <w:rFonts w:ascii="Times New Roman" w:hAnsi="Times New Roman" w:cs="Times New Roman"/>
          <w:color w:val="000000" w:themeColor="text1"/>
          <w:sz w:val="24"/>
          <w:szCs w:val="24"/>
        </w:rPr>
        <w:t xml:space="preserve"> е </w:t>
      </w:r>
      <w:proofErr w:type="spellStart"/>
      <w:r w:rsidRPr="00A90D08">
        <w:rPr>
          <w:rFonts w:ascii="Times New Roman" w:hAnsi="Times New Roman" w:cs="Times New Roman"/>
          <w:color w:val="000000" w:themeColor="text1"/>
          <w:sz w:val="24"/>
          <w:szCs w:val="24"/>
        </w:rPr>
        <w:t>предмет</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на</w:t>
      </w:r>
      <w:proofErr w:type="spellEnd"/>
      <w:r w:rsidRPr="00A90D08">
        <w:rPr>
          <w:rFonts w:ascii="Times New Roman" w:hAnsi="Times New Roman" w:cs="Times New Roman"/>
          <w:color w:val="000000" w:themeColor="text1"/>
          <w:sz w:val="24"/>
          <w:szCs w:val="24"/>
        </w:rPr>
        <w:t xml:space="preserve"> </w:t>
      </w:r>
      <w:r w:rsidRPr="00A90D08">
        <w:rPr>
          <w:rFonts w:ascii="Times New Roman" w:hAnsi="Times New Roman" w:cs="Times New Roman"/>
          <w:color w:val="000000" w:themeColor="text1"/>
          <w:sz w:val="24"/>
          <w:szCs w:val="24"/>
          <w:lang w:val="bg-BG"/>
        </w:rPr>
        <w:t>запитване от Турция</w:t>
      </w:r>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Следователно</w:t>
      </w:r>
      <w:proofErr w:type="spellEnd"/>
      <w:r w:rsidRPr="00A90D08">
        <w:rPr>
          <w:rFonts w:ascii="Times New Roman" w:hAnsi="Times New Roman" w:cs="Times New Roman"/>
          <w:color w:val="000000" w:themeColor="text1"/>
          <w:sz w:val="24"/>
          <w:szCs w:val="24"/>
        </w:rPr>
        <w:t xml:space="preserve"> е </w:t>
      </w:r>
      <w:proofErr w:type="spellStart"/>
      <w:r w:rsidRPr="00A90D08">
        <w:rPr>
          <w:rFonts w:ascii="Times New Roman" w:hAnsi="Times New Roman" w:cs="Times New Roman"/>
          <w:color w:val="000000" w:themeColor="text1"/>
          <w:sz w:val="24"/>
          <w:szCs w:val="24"/>
        </w:rPr>
        <w:t>необходимо</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време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за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финализиране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на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заявлението</w:t>
      </w:r>
      <w:proofErr w:type="spellEnd"/>
      <w:r w:rsidRPr="00A90D08">
        <w:rPr>
          <w:rFonts w:ascii="Times New Roman" w:hAnsi="Times New Roman" w:cs="Times New Roman"/>
          <w:color w:val="000000" w:themeColor="text1"/>
          <w:sz w:val="24"/>
          <w:szCs w:val="24"/>
        </w:rPr>
        <w:t>.</w:t>
      </w:r>
    </w:p>
    <w:p w:rsidR="0086153E" w:rsidRPr="00A90D08" w:rsidRDefault="0086153E" w:rsidP="0086153E">
      <w:pPr>
        <w:rPr>
          <w:rFonts w:ascii="Times New Roman" w:hAnsi="Times New Roman" w:cs="Times New Roman"/>
          <w:color w:val="000000" w:themeColor="text1"/>
          <w:sz w:val="24"/>
          <w:szCs w:val="24"/>
        </w:rPr>
      </w:pPr>
    </w:p>
    <w:p w:rsidR="0086153E" w:rsidRPr="00A90D08" w:rsidRDefault="0086153E" w:rsidP="0086153E">
      <w:pPr>
        <w:rPr>
          <w:rFonts w:ascii="Times New Roman" w:hAnsi="Times New Roman" w:cs="Times New Roman"/>
          <w:color w:val="000000" w:themeColor="text1"/>
          <w:sz w:val="24"/>
          <w:szCs w:val="24"/>
        </w:rPr>
      </w:pPr>
      <w:proofErr w:type="spellStart"/>
      <w:r w:rsidRPr="00A90D08">
        <w:rPr>
          <w:rFonts w:ascii="Times New Roman" w:hAnsi="Times New Roman" w:cs="Times New Roman"/>
          <w:color w:val="000000" w:themeColor="text1"/>
          <w:sz w:val="24"/>
          <w:szCs w:val="24"/>
        </w:rPr>
        <w:t>Паспортът</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се</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връща</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след</w:t>
      </w:r>
      <w:proofErr w:type="spellEnd"/>
      <w:r w:rsidRPr="00A90D08">
        <w:rPr>
          <w:rFonts w:ascii="Times New Roman" w:hAnsi="Times New Roman" w:cs="Times New Roman"/>
          <w:color w:val="000000" w:themeColor="text1"/>
          <w:sz w:val="24"/>
          <w:szCs w:val="24"/>
        </w:rPr>
        <w:t xml:space="preserve"> </w:t>
      </w:r>
      <w:proofErr w:type="spellStart"/>
      <w:r w:rsidRPr="00A90D08">
        <w:rPr>
          <w:rFonts w:ascii="Times New Roman" w:hAnsi="Times New Roman" w:cs="Times New Roman"/>
          <w:color w:val="000000" w:themeColor="text1"/>
          <w:sz w:val="24"/>
          <w:szCs w:val="24"/>
        </w:rPr>
        <w:t>кандидатстване</w:t>
      </w:r>
      <w:proofErr w:type="spellEnd"/>
      <w:r w:rsidRPr="00A90D08">
        <w:rPr>
          <w:rFonts w:ascii="Times New Roman" w:hAnsi="Times New Roman" w:cs="Times New Roman"/>
          <w:color w:val="000000" w:themeColor="text1"/>
          <w:sz w:val="24"/>
          <w:szCs w:val="24"/>
        </w:rPr>
        <w:t>.</w:t>
      </w:r>
    </w:p>
    <w:p w:rsidR="0086153E" w:rsidRPr="00A90D08" w:rsidRDefault="0086153E" w:rsidP="0086153E">
      <w:pPr>
        <w:rPr>
          <w:rFonts w:ascii="Times New Roman" w:hAnsi="Times New Roman" w:cs="Times New Roman"/>
          <w:color w:val="000000" w:themeColor="text1"/>
          <w:sz w:val="24"/>
          <w:szCs w:val="24"/>
        </w:rPr>
      </w:pPr>
    </w:p>
    <w:p w:rsidR="00F703E1" w:rsidRPr="00A90D08" w:rsidRDefault="00F703E1">
      <w:pPr>
        <w:rPr>
          <w:rFonts w:ascii="Times New Roman" w:hAnsi="Times New Roman" w:cs="Times New Roman"/>
          <w:sz w:val="24"/>
          <w:szCs w:val="24"/>
        </w:rPr>
      </w:pPr>
    </w:p>
    <w:p w:rsidR="003465B0" w:rsidRPr="00A90D08" w:rsidRDefault="003465B0">
      <w:pPr>
        <w:rPr>
          <w:rFonts w:ascii="Times New Roman" w:hAnsi="Times New Roman" w:cs="Times New Roman"/>
          <w:sz w:val="24"/>
          <w:szCs w:val="24"/>
        </w:rPr>
      </w:pPr>
    </w:p>
    <w:p w:rsidR="003465B0" w:rsidRPr="00A90D08" w:rsidRDefault="003465B0">
      <w:pPr>
        <w:rPr>
          <w:rFonts w:ascii="Times New Roman" w:hAnsi="Times New Roman" w:cs="Times New Roman"/>
          <w:sz w:val="24"/>
          <w:szCs w:val="24"/>
        </w:rPr>
      </w:pPr>
    </w:p>
    <w:p w:rsidR="003465B0" w:rsidRPr="00A90D08" w:rsidRDefault="003465B0">
      <w:pPr>
        <w:rPr>
          <w:rFonts w:ascii="Times New Roman" w:hAnsi="Times New Roman" w:cs="Times New Roman"/>
          <w:sz w:val="24"/>
          <w:szCs w:val="24"/>
        </w:rPr>
      </w:pPr>
    </w:p>
    <w:sectPr w:rsidR="003465B0" w:rsidRPr="00A90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3E"/>
    <w:rsid w:val="000B3A8E"/>
    <w:rsid w:val="003465B0"/>
    <w:rsid w:val="00553BA4"/>
    <w:rsid w:val="006E351A"/>
    <w:rsid w:val="0086153E"/>
    <w:rsid w:val="00A90D08"/>
    <w:rsid w:val="00F70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0473"/>
  <w15:chartTrackingRefBased/>
  <w15:docId w15:val="{25712804-220D-49EC-8E49-461D4D7D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5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53E"/>
    <w:rPr>
      <w:color w:val="0563C1"/>
      <w:u w:val="single"/>
    </w:rPr>
  </w:style>
  <w:style w:type="paragraph" w:styleId="NormalWeb">
    <w:name w:val="Normal (Web)"/>
    <w:basedOn w:val="Normal"/>
    <w:uiPriority w:val="99"/>
    <w:semiHidden/>
    <w:unhideWhenUsed/>
    <w:rsid w:val="003465B0"/>
    <w:pPr>
      <w:spacing w:before="100" w:beforeAutospacing="1" w:after="100" w:afterAutospacing="1"/>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sa.gov.tr" TargetMode="External"/><Relationship Id="rId4" Type="http://schemas.openxmlformats.org/officeDocument/2006/relationships/hyperlink" Target="http://www.visa.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Gürkan Uğurlu</dc:creator>
  <cp:keywords/>
  <dc:description/>
  <cp:lastModifiedBy>Gürkan Uğurlu</cp:lastModifiedBy>
  <cp:revision>3</cp:revision>
  <dcterms:created xsi:type="dcterms:W3CDTF">2025-02-14T07:49:00Z</dcterms:created>
  <dcterms:modified xsi:type="dcterms:W3CDTF">2025-02-14T08:04:00Z</dcterms:modified>
</cp:coreProperties>
</file>